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A622" w14:textId="09840AD3" w:rsidR="00BB1165" w:rsidRPr="00B76EBA" w:rsidRDefault="00AF4433">
      <w:pPr>
        <w:rPr>
          <w:sz w:val="20"/>
          <w:szCs w:val="20"/>
        </w:rPr>
      </w:pPr>
      <w:r w:rsidRPr="00B76EBA">
        <w:rPr>
          <w:b/>
          <w:bCs/>
          <w:noProof/>
          <w:sz w:val="60"/>
          <w:szCs w:val="60"/>
        </w:rPr>
        <w:drawing>
          <wp:anchor distT="0" distB="0" distL="114300" distR="114300" simplePos="0" relativeHeight="251661824" behindDoc="0" locked="0" layoutInCell="1" allowOverlap="1" wp14:anchorId="43839178" wp14:editId="79658813">
            <wp:simplePos x="0" y="0"/>
            <wp:positionH relativeFrom="margin">
              <wp:posOffset>1926590</wp:posOffset>
            </wp:positionH>
            <wp:positionV relativeFrom="margin">
              <wp:posOffset>-1905</wp:posOffset>
            </wp:positionV>
            <wp:extent cx="1113790" cy="1113790"/>
            <wp:effectExtent l="0" t="0" r="3810" b="3810"/>
            <wp:wrapSquare wrapText="bothSides"/>
            <wp:docPr id="1389541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41908"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3790" cy="1113790"/>
                    </a:xfrm>
                    <a:prstGeom prst="rect">
                      <a:avLst/>
                    </a:prstGeom>
                    <a:noFill/>
                    <a:ln>
                      <a:noFill/>
                    </a:ln>
                  </pic:spPr>
                </pic:pic>
              </a:graphicData>
            </a:graphic>
            <wp14:sizeRelH relativeFrom="margin">
              <wp14:pctWidth>0</wp14:pctWidth>
            </wp14:sizeRelH>
          </wp:anchor>
        </w:drawing>
      </w:r>
    </w:p>
    <w:p w14:paraId="09F5EF5F" w14:textId="77777777" w:rsidR="00BB1165" w:rsidRPr="00B76EBA" w:rsidRDefault="00BB1165">
      <w:pPr>
        <w:rPr>
          <w:sz w:val="20"/>
          <w:szCs w:val="20"/>
        </w:rPr>
      </w:pPr>
    </w:p>
    <w:p w14:paraId="2B233180" w14:textId="77777777" w:rsidR="00BB1165" w:rsidRPr="00B76EBA" w:rsidRDefault="00BB1165">
      <w:pPr>
        <w:rPr>
          <w:sz w:val="20"/>
          <w:szCs w:val="20"/>
        </w:rPr>
      </w:pPr>
    </w:p>
    <w:p w14:paraId="1FD51B1E" w14:textId="77777777" w:rsidR="00BB1165" w:rsidRPr="00B76EBA" w:rsidRDefault="00BB1165">
      <w:pPr>
        <w:rPr>
          <w:sz w:val="20"/>
          <w:szCs w:val="20"/>
        </w:rPr>
      </w:pPr>
    </w:p>
    <w:p w14:paraId="18F9C5C6" w14:textId="6D7DADDE" w:rsidR="005C3A51" w:rsidRPr="00B76EBA" w:rsidRDefault="00B76EBA" w:rsidP="00BB1165">
      <w:pPr>
        <w:pStyle w:val="Titre1"/>
        <w:jc w:val="center"/>
        <w:rPr>
          <w:b/>
          <w:bCs/>
          <w:sz w:val="60"/>
          <w:szCs w:val="60"/>
        </w:rPr>
      </w:pPr>
      <w:r w:rsidRPr="00B76EBA">
        <w:rPr>
          <w:b/>
          <w:bCs/>
          <w:sz w:val="60"/>
          <w:szCs w:val="60"/>
        </w:rPr>
        <w:t>COMMUNIQUE DE PRESSE</w:t>
      </w:r>
    </w:p>
    <w:p w14:paraId="4FA944BE" w14:textId="64FAD9C4" w:rsidR="00BB1165" w:rsidRPr="00B76EBA" w:rsidRDefault="00000000" w:rsidP="00BB1165">
      <w:pPr>
        <w:jc w:val="center"/>
        <w:rPr>
          <w:sz w:val="20"/>
          <w:szCs w:val="20"/>
        </w:rPr>
      </w:pPr>
      <w:hyperlink r:id="rId9" w:history="1">
        <w:r w:rsidR="001C13AA" w:rsidRPr="001E30D1">
          <w:rPr>
            <w:rStyle w:val="Lienhypertexte"/>
            <w:sz w:val="20"/>
            <w:szCs w:val="20"/>
          </w:rPr>
          <w:t>contact@didiersimba.com</w:t>
        </w:r>
      </w:hyperlink>
    </w:p>
    <w:p w14:paraId="341770AD" w14:textId="77777777" w:rsidR="00BB1165" w:rsidRPr="00B76EBA" w:rsidRDefault="00BB1165" w:rsidP="00BB1165">
      <w:pPr>
        <w:jc w:val="center"/>
        <w:rPr>
          <w:sz w:val="20"/>
          <w:szCs w:val="20"/>
        </w:rPr>
      </w:pPr>
    </w:p>
    <w:p w14:paraId="0D0DAA2F" w14:textId="20D79906" w:rsidR="006B453D" w:rsidRDefault="006B453D" w:rsidP="00B76EBA">
      <w:pPr>
        <w:shd w:val="clear" w:color="auto" w:fill="E9492A"/>
        <w:jc w:val="center"/>
        <w:rPr>
          <w:b/>
          <w:bCs/>
          <w:color w:val="FFFFFF" w:themeColor="background1"/>
          <w:sz w:val="32"/>
          <w:szCs w:val="32"/>
        </w:rPr>
      </w:pPr>
      <w:r w:rsidRPr="006B453D">
        <w:rPr>
          <w:b/>
          <w:bCs/>
          <w:color w:val="FFFFFF" w:themeColor="background1"/>
          <w:sz w:val="32"/>
          <w:szCs w:val="32"/>
        </w:rPr>
        <w:t>PUBLICATION DU MANIFESTE SUR L’</w:t>
      </w:r>
      <w:r w:rsidR="00707050">
        <w:rPr>
          <w:b/>
          <w:bCs/>
          <w:color w:val="FFFFFF" w:themeColor="background1"/>
          <w:sz w:val="32"/>
          <w:szCs w:val="32"/>
        </w:rPr>
        <w:t>É</w:t>
      </w:r>
      <w:r w:rsidRPr="006B453D">
        <w:rPr>
          <w:b/>
          <w:bCs/>
          <w:color w:val="FFFFFF" w:themeColor="background1"/>
          <w:sz w:val="32"/>
          <w:szCs w:val="32"/>
        </w:rPr>
        <w:t>TAT DE LA CYBERS</w:t>
      </w:r>
      <w:r>
        <w:rPr>
          <w:b/>
          <w:bCs/>
          <w:color w:val="FFFFFF" w:themeColor="background1"/>
          <w:sz w:val="32"/>
          <w:szCs w:val="32"/>
        </w:rPr>
        <w:t>É</w:t>
      </w:r>
      <w:r w:rsidRPr="006B453D">
        <w:rPr>
          <w:b/>
          <w:bCs/>
          <w:color w:val="FFFFFF" w:themeColor="background1"/>
          <w:sz w:val="32"/>
          <w:szCs w:val="32"/>
        </w:rPr>
        <w:t>CURIT</w:t>
      </w:r>
      <w:r>
        <w:rPr>
          <w:b/>
          <w:bCs/>
          <w:color w:val="FFFFFF" w:themeColor="background1"/>
          <w:sz w:val="32"/>
          <w:szCs w:val="32"/>
        </w:rPr>
        <w:t>É</w:t>
      </w:r>
      <w:r w:rsidRPr="006B453D">
        <w:rPr>
          <w:b/>
          <w:bCs/>
          <w:color w:val="FFFFFF" w:themeColor="background1"/>
          <w:sz w:val="32"/>
          <w:szCs w:val="32"/>
        </w:rPr>
        <w:t xml:space="preserve"> AU GABON ET L’URGENCE DE </w:t>
      </w:r>
      <w:r w:rsidR="00707050">
        <w:rPr>
          <w:b/>
          <w:bCs/>
          <w:color w:val="FFFFFF" w:themeColor="background1"/>
          <w:sz w:val="32"/>
          <w:szCs w:val="32"/>
        </w:rPr>
        <w:t xml:space="preserve">LA </w:t>
      </w:r>
      <w:r w:rsidRPr="006B453D">
        <w:rPr>
          <w:b/>
          <w:bCs/>
          <w:color w:val="FFFFFF" w:themeColor="background1"/>
          <w:sz w:val="32"/>
          <w:szCs w:val="32"/>
        </w:rPr>
        <w:t>CR</w:t>
      </w:r>
      <w:r w:rsidR="00707050">
        <w:rPr>
          <w:b/>
          <w:bCs/>
          <w:color w:val="FFFFFF" w:themeColor="background1"/>
          <w:sz w:val="32"/>
          <w:szCs w:val="32"/>
        </w:rPr>
        <w:t>É</w:t>
      </w:r>
      <w:r w:rsidRPr="006B453D">
        <w:rPr>
          <w:b/>
          <w:bCs/>
          <w:color w:val="FFFFFF" w:themeColor="background1"/>
          <w:sz w:val="32"/>
          <w:szCs w:val="32"/>
        </w:rPr>
        <w:t>ATION D’UN</w:t>
      </w:r>
      <w:r w:rsidR="00707050">
        <w:rPr>
          <w:b/>
          <w:bCs/>
          <w:color w:val="FFFFFF" w:themeColor="background1"/>
          <w:sz w:val="32"/>
          <w:szCs w:val="32"/>
        </w:rPr>
        <w:t>E</w:t>
      </w:r>
      <w:r w:rsidRPr="006B453D">
        <w:rPr>
          <w:b/>
          <w:bCs/>
          <w:color w:val="FFFFFF" w:themeColor="background1"/>
          <w:sz w:val="32"/>
          <w:szCs w:val="32"/>
        </w:rPr>
        <w:t xml:space="preserve"> ANSSI</w:t>
      </w:r>
      <w:r w:rsidR="00707050">
        <w:rPr>
          <w:b/>
          <w:bCs/>
          <w:color w:val="FFFFFF" w:themeColor="background1"/>
          <w:sz w:val="32"/>
          <w:szCs w:val="32"/>
        </w:rPr>
        <w:t xml:space="preserve"> </w:t>
      </w:r>
      <w:r w:rsidRPr="006B453D">
        <w:rPr>
          <w:b/>
          <w:bCs/>
          <w:color w:val="FFFFFF" w:themeColor="background1"/>
          <w:sz w:val="32"/>
          <w:szCs w:val="32"/>
        </w:rPr>
        <w:t>: UN PAS VERS UNE CYBERSECURITE RENFORC</w:t>
      </w:r>
      <w:r w:rsidR="00707050">
        <w:rPr>
          <w:b/>
          <w:bCs/>
          <w:color w:val="FFFFFF" w:themeColor="background1"/>
          <w:sz w:val="32"/>
          <w:szCs w:val="32"/>
        </w:rPr>
        <w:t>É</w:t>
      </w:r>
      <w:r w:rsidRPr="006B453D">
        <w:rPr>
          <w:b/>
          <w:bCs/>
          <w:color w:val="FFFFFF" w:themeColor="background1"/>
          <w:sz w:val="32"/>
          <w:szCs w:val="32"/>
        </w:rPr>
        <w:t>E</w:t>
      </w:r>
    </w:p>
    <w:p w14:paraId="1825B38B" w14:textId="77777777" w:rsidR="001C13AA" w:rsidRDefault="001C13AA" w:rsidP="003C7BC4">
      <w:pPr>
        <w:jc w:val="center"/>
        <w:rPr>
          <w:i/>
          <w:iCs/>
          <w:sz w:val="18"/>
          <w:szCs w:val="18"/>
        </w:rPr>
      </w:pPr>
    </w:p>
    <w:p w14:paraId="3CC4431B" w14:textId="16D55408" w:rsidR="003C7BC4" w:rsidRPr="00A54157" w:rsidRDefault="00EF5A4C" w:rsidP="00EF5A4C">
      <w:pPr>
        <w:jc w:val="center"/>
        <w:rPr>
          <w:i/>
          <w:iCs/>
          <w:sz w:val="24"/>
          <w:szCs w:val="24"/>
        </w:rPr>
      </w:pPr>
      <w:r w:rsidRPr="00A54157">
        <w:rPr>
          <w:i/>
          <w:iCs/>
          <w:sz w:val="24"/>
          <w:szCs w:val="24"/>
        </w:rPr>
        <w:t xml:space="preserve">Didier SIMBA, expert international en cybersécurité publie le manifeste « La menace cybercriminelle au Gabon : L’urgence de </w:t>
      </w:r>
      <w:r w:rsidR="00707050">
        <w:rPr>
          <w:i/>
          <w:iCs/>
          <w:sz w:val="24"/>
          <w:szCs w:val="24"/>
        </w:rPr>
        <w:t xml:space="preserve">la </w:t>
      </w:r>
      <w:r w:rsidRPr="00A54157">
        <w:rPr>
          <w:i/>
          <w:iCs/>
          <w:sz w:val="24"/>
          <w:szCs w:val="24"/>
        </w:rPr>
        <w:t>création d’une Agence Nationale de la Sécurité des Systèmes d’Information (ANSSI). Une étude qualitative qui retrace l’évolution d’Internet au Gabon, les enjeux</w:t>
      </w:r>
      <w:r w:rsidR="005E3ABB">
        <w:rPr>
          <w:i/>
          <w:iCs/>
          <w:sz w:val="24"/>
          <w:szCs w:val="24"/>
        </w:rPr>
        <w:t xml:space="preserve">, </w:t>
      </w:r>
      <w:r w:rsidRPr="00A54157">
        <w:rPr>
          <w:i/>
          <w:iCs/>
          <w:sz w:val="24"/>
          <w:szCs w:val="24"/>
        </w:rPr>
        <w:t>les défis cyber et propose une réponse efficace pour le gouvernement gabonais.</w:t>
      </w:r>
    </w:p>
    <w:p w14:paraId="5490BB43" w14:textId="77777777" w:rsidR="00EF5A4C" w:rsidRPr="00EF5A4C" w:rsidRDefault="00EF5A4C" w:rsidP="00EF5A4C">
      <w:pPr>
        <w:jc w:val="center"/>
        <w:rPr>
          <w:i/>
          <w:iCs/>
          <w:sz w:val="18"/>
          <w:szCs w:val="18"/>
        </w:rPr>
      </w:pPr>
    </w:p>
    <w:p w14:paraId="129ACE8C" w14:textId="34756EE1" w:rsidR="006B453D" w:rsidRPr="00A54157" w:rsidRDefault="006B453D" w:rsidP="006B453D">
      <w:pPr>
        <w:jc w:val="both"/>
        <w:rPr>
          <w:sz w:val="24"/>
          <w:szCs w:val="24"/>
        </w:rPr>
      </w:pPr>
      <w:r w:rsidRPr="00A54157">
        <w:rPr>
          <w:b/>
          <w:bCs/>
          <w:sz w:val="24"/>
          <w:szCs w:val="24"/>
        </w:rPr>
        <w:t>Paris</w:t>
      </w:r>
      <w:r w:rsidR="00331FD8" w:rsidRPr="00A54157">
        <w:rPr>
          <w:b/>
          <w:bCs/>
          <w:sz w:val="24"/>
          <w:szCs w:val="24"/>
        </w:rPr>
        <w:t>, le 2</w:t>
      </w:r>
      <w:r w:rsidR="00CC2BB2">
        <w:rPr>
          <w:b/>
          <w:bCs/>
          <w:sz w:val="24"/>
          <w:szCs w:val="24"/>
        </w:rPr>
        <w:t>9</w:t>
      </w:r>
      <w:r w:rsidR="00331FD8" w:rsidRPr="00A54157">
        <w:rPr>
          <w:b/>
          <w:bCs/>
          <w:sz w:val="24"/>
          <w:szCs w:val="24"/>
        </w:rPr>
        <w:t xml:space="preserve"> </w:t>
      </w:r>
      <w:r w:rsidR="00F70970" w:rsidRPr="00A54157">
        <w:rPr>
          <w:b/>
          <w:bCs/>
          <w:sz w:val="24"/>
          <w:szCs w:val="24"/>
        </w:rPr>
        <w:t>mai</w:t>
      </w:r>
      <w:r w:rsidR="00331FD8" w:rsidRPr="00A54157">
        <w:rPr>
          <w:b/>
          <w:bCs/>
          <w:sz w:val="24"/>
          <w:szCs w:val="24"/>
        </w:rPr>
        <w:t xml:space="preserve"> 2024 </w:t>
      </w:r>
      <w:r w:rsidR="00331FD8" w:rsidRPr="00A54157">
        <w:rPr>
          <w:sz w:val="24"/>
          <w:szCs w:val="24"/>
        </w:rPr>
        <w:t xml:space="preserve">– </w:t>
      </w:r>
      <w:r w:rsidRPr="00A54157">
        <w:rPr>
          <w:sz w:val="24"/>
          <w:szCs w:val="24"/>
        </w:rPr>
        <w:t>Aujourd’hui, Didier SIMBA, expert reconnu en cybersécurité et fondateur du CESIA (Club d’Experts de la Sécurité de l’Information en Afrique), a officiellement publié un manifeste détaillant la nécessité urgente de créer une Agence Nationale de la Sécurité des Systèmes d’Information (ANSSI) au Gabon. Ce document complet présente une analyse approfondie de la cybercriminalité au Gabon, soulignant les défis actuels et les mesures nécessaires pour établir une stratégie nationale robuste de cybersécurité.</w:t>
      </w:r>
    </w:p>
    <w:p w14:paraId="0F249966" w14:textId="0E579257" w:rsidR="006B453D" w:rsidRPr="00A54157" w:rsidRDefault="006B453D" w:rsidP="006B453D">
      <w:pPr>
        <w:jc w:val="both"/>
        <w:rPr>
          <w:sz w:val="24"/>
          <w:szCs w:val="24"/>
        </w:rPr>
      </w:pPr>
      <w:r w:rsidRPr="00A54157">
        <w:rPr>
          <w:sz w:val="24"/>
          <w:szCs w:val="24"/>
        </w:rPr>
        <w:t>Le manifeste propose un cadre stratégique pour développer des infrastructures numériques sécurisées et résilientes, essentielles pour protéger les intérêts nationaux contre les menaces cybernétiques croissantes. En réponse à l’accélération de la digitalisation et à la complexité des cyberattaques, l’ANSSI Gabon sera chargée de coordonner et de renforcer les efforts de cybersécurité à travers le pays, en offrant son expertise aux administrations publiques et aux entreprises privées.</w:t>
      </w:r>
    </w:p>
    <w:p w14:paraId="2BF4999D" w14:textId="5095C090" w:rsidR="006B453D" w:rsidRPr="00A54157" w:rsidRDefault="006B453D" w:rsidP="006B453D">
      <w:pPr>
        <w:jc w:val="both"/>
        <w:rPr>
          <w:sz w:val="24"/>
          <w:szCs w:val="24"/>
        </w:rPr>
      </w:pPr>
      <w:r w:rsidRPr="00A54157">
        <w:rPr>
          <w:sz w:val="24"/>
          <w:szCs w:val="24"/>
        </w:rPr>
        <w:t xml:space="preserve">Didier SIMBA affirme : “La création de l’ANSSI Gabon n’est pas seulement une nécessité, mais une urgence. Notre objectif est de garantir un cyberespace sûr et </w:t>
      </w:r>
      <w:r w:rsidRPr="00A54157">
        <w:rPr>
          <w:sz w:val="24"/>
          <w:szCs w:val="24"/>
        </w:rPr>
        <w:lastRenderedPageBreak/>
        <w:t>fiable pour tous les Gabonais, permettant ainsi le progrès économique et la protection des données personnelles.”</w:t>
      </w:r>
    </w:p>
    <w:p w14:paraId="61B5E730" w14:textId="77777777" w:rsidR="006B453D" w:rsidRPr="00A54157" w:rsidRDefault="006B453D" w:rsidP="006B453D">
      <w:pPr>
        <w:jc w:val="both"/>
        <w:rPr>
          <w:sz w:val="24"/>
          <w:szCs w:val="24"/>
        </w:rPr>
      </w:pPr>
      <w:r w:rsidRPr="00A54157">
        <w:rPr>
          <w:sz w:val="24"/>
          <w:szCs w:val="24"/>
        </w:rPr>
        <w:t>Le manifeste est le résultat de collaborations étendues avec des acteurs clés à l’échelle nationale et internationale, incluant des agences de cybersécurité, des entreprises privées et des organismes publics. Il intègre également des déclarations de soutien de diverses institutions reconnaissant l’importance vitale de cette initiative.</w:t>
      </w:r>
    </w:p>
    <w:p w14:paraId="1A72FD66" w14:textId="77777777" w:rsidR="006B453D" w:rsidRPr="00A54157" w:rsidRDefault="006B453D" w:rsidP="006B453D">
      <w:pPr>
        <w:jc w:val="both"/>
        <w:rPr>
          <w:sz w:val="24"/>
          <w:szCs w:val="24"/>
        </w:rPr>
      </w:pPr>
    </w:p>
    <w:p w14:paraId="486FE72E" w14:textId="77777777" w:rsidR="006B453D" w:rsidRPr="00A54157" w:rsidRDefault="006B453D" w:rsidP="006B453D">
      <w:pPr>
        <w:jc w:val="both"/>
        <w:rPr>
          <w:sz w:val="24"/>
          <w:szCs w:val="24"/>
        </w:rPr>
      </w:pPr>
      <w:r w:rsidRPr="00A54157">
        <w:rPr>
          <w:sz w:val="24"/>
          <w:szCs w:val="24"/>
        </w:rPr>
        <w:t>Le document est disponible dès maintenant sur son site www.didiersimba.com en téléchargement libre et sera utilisé comme outil principal dans les discussions avec les décideurs politiques, les leaders d’industrie, et les parties prenantes au développement technologique du Gabon.</w:t>
      </w:r>
    </w:p>
    <w:p w14:paraId="0804A13D" w14:textId="77777777" w:rsidR="006B453D" w:rsidRPr="00A54157" w:rsidRDefault="006B453D" w:rsidP="006B453D">
      <w:pPr>
        <w:jc w:val="both"/>
        <w:rPr>
          <w:sz w:val="24"/>
          <w:szCs w:val="24"/>
        </w:rPr>
      </w:pPr>
    </w:p>
    <w:p w14:paraId="34AA4640" w14:textId="77777777" w:rsidR="006B453D" w:rsidRPr="00A54157" w:rsidRDefault="006B453D" w:rsidP="006B453D">
      <w:pPr>
        <w:jc w:val="both"/>
        <w:rPr>
          <w:sz w:val="24"/>
          <w:szCs w:val="24"/>
        </w:rPr>
      </w:pPr>
      <w:r w:rsidRPr="00A54157">
        <w:rPr>
          <w:sz w:val="24"/>
          <w:szCs w:val="24"/>
        </w:rPr>
        <w:t>Pour plus d’informations, pour obtenir une copie du manifeste ou pour une interview avec M. SIMBA, veuillez contacter :</w:t>
      </w:r>
    </w:p>
    <w:p w14:paraId="4979F2B4" w14:textId="77777777" w:rsidR="006B453D" w:rsidRDefault="006B453D" w:rsidP="006B453D">
      <w:pPr>
        <w:jc w:val="both"/>
        <w:rPr>
          <w:sz w:val="20"/>
          <w:szCs w:val="20"/>
        </w:rPr>
      </w:pPr>
    </w:p>
    <w:p w14:paraId="3D9618F4" w14:textId="76F1153B" w:rsidR="008F058E" w:rsidRPr="00B76EBA" w:rsidRDefault="008F058E" w:rsidP="008F058E">
      <w:pPr>
        <w:pStyle w:val="NormalWeb"/>
        <w:rPr>
          <w:rFonts w:asciiTheme="minorHAnsi" w:eastAsiaTheme="minorHAnsi" w:hAnsiTheme="minorHAnsi" w:cstheme="minorBidi"/>
          <w:sz w:val="20"/>
          <w:szCs w:val="20"/>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2479"/>
        <w:gridCol w:w="3056"/>
      </w:tblGrid>
      <w:tr w:rsidR="006B453D" w:rsidRPr="00B76EBA" w14:paraId="20C19F95" w14:textId="77777777" w:rsidTr="00AF4433">
        <w:trPr>
          <w:trHeight w:val="322"/>
        </w:trPr>
        <w:tc>
          <w:tcPr>
            <w:tcW w:w="3539" w:type="dxa"/>
            <w:tcBorders>
              <w:right w:val="single" w:sz="4" w:space="0" w:color="auto"/>
            </w:tcBorders>
            <w:vAlign w:val="center"/>
          </w:tcPr>
          <w:p w14:paraId="42481C69" w14:textId="36BEEDD4" w:rsidR="008F058E" w:rsidRPr="00B76EBA" w:rsidRDefault="006B453D" w:rsidP="006D5F55">
            <w:pPr>
              <w:pStyle w:val="NormalWeb"/>
              <w:jc w:val="center"/>
              <w:rPr>
                <w:rFonts w:asciiTheme="minorHAnsi" w:eastAsiaTheme="minorHAnsi" w:hAnsiTheme="minorHAnsi" w:cstheme="minorBidi"/>
                <w:b/>
                <w:bCs/>
                <w:sz w:val="18"/>
                <w:szCs w:val="18"/>
                <w:lang w:eastAsia="en-US"/>
              </w:rPr>
            </w:pPr>
            <w:r>
              <w:rPr>
                <w:rFonts w:asciiTheme="minorHAnsi" w:eastAsiaTheme="minorHAnsi" w:hAnsiTheme="minorHAnsi" w:cstheme="minorBidi"/>
                <w:b/>
                <w:bCs/>
                <w:sz w:val="18"/>
                <w:szCs w:val="18"/>
                <w:lang w:eastAsia="en-US"/>
              </w:rPr>
              <w:t>Internet</w:t>
            </w:r>
          </w:p>
        </w:tc>
        <w:tc>
          <w:tcPr>
            <w:tcW w:w="2552" w:type="dxa"/>
            <w:tcBorders>
              <w:left w:val="single" w:sz="4" w:space="0" w:color="auto"/>
              <w:right w:val="single" w:sz="4" w:space="0" w:color="auto"/>
            </w:tcBorders>
            <w:vAlign w:val="center"/>
          </w:tcPr>
          <w:p w14:paraId="6376C4D4" w14:textId="76862C02" w:rsidR="008F058E" w:rsidRPr="00B76EBA" w:rsidRDefault="008F058E" w:rsidP="006D5F55">
            <w:pPr>
              <w:pStyle w:val="NormalWeb"/>
              <w:jc w:val="center"/>
              <w:rPr>
                <w:rFonts w:asciiTheme="minorHAnsi" w:eastAsiaTheme="minorHAnsi" w:hAnsiTheme="minorHAnsi" w:cstheme="minorBidi"/>
                <w:b/>
                <w:bCs/>
                <w:sz w:val="18"/>
                <w:szCs w:val="18"/>
                <w:lang w:eastAsia="en-US"/>
              </w:rPr>
            </w:pPr>
            <w:r w:rsidRPr="00B76EBA">
              <w:rPr>
                <w:rFonts w:asciiTheme="minorHAnsi" w:eastAsiaTheme="minorHAnsi" w:hAnsiTheme="minorHAnsi" w:cstheme="minorBidi"/>
                <w:b/>
                <w:bCs/>
                <w:sz w:val="18"/>
                <w:szCs w:val="18"/>
                <w:lang w:eastAsia="en-US"/>
              </w:rPr>
              <w:t>Courriel</w:t>
            </w:r>
          </w:p>
        </w:tc>
        <w:tc>
          <w:tcPr>
            <w:tcW w:w="3501" w:type="dxa"/>
            <w:tcBorders>
              <w:left w:val="single" w:sz="4" w:space="0" w:color="auto"/>
            </w:tcBorders>
            <w:vAlign w:val="center"/>
          </w:tcPr>
          <w:p w14:paraId="5E69ED4E" w14:textId="77777777" w:rsidR="008F058E" w:rsidRPr="00B76EBA" w:rsidRDefault="008F058E" w:rsidP="006D5F55">
            <w:pPr>
              <w:pStyle w:val="NormalWeb"/>
              <w:jc w:val="center"/>
              <w:rPr>
                <w:rFonts w:asciiTheme="minorHAnsi" w:eastAsiaTheme="minorHAnsi" w:hAnsiTheme="minorHAnsi" w:cstheme="minorBidi"/>
                <w:b/>
                <w:bCs/>
                <w:sz w:val="18"/>
                <w:szCs w:val="18"/>
                <w:lang w:eastAsia="en-US"/>
              </w:rPr>
            </w:pPr>
            <w:r w:rsidRPr="00B76EBA">
              <w:rPr>
                <w:rFonts w:asciiTheme="minorHAnsi" w:eastAsiaTheme="minorHAnsi" w:hAnsiTheme="minorHAnsi" w:cstheme="minorBidi"/>
                <w:b/>
                <w:bCs/>
                <w:sz w:val="18"/>
                <w:szCs w:val="18"/>
                <w:lang w:eastAsia="en-US"/>
              </w:rPr>
              <w:t>Réseaux sociaux</w:t>
            </w:r>
          </w:p>
        </w:tc>
      </w:tr>
      <w:tr w:rsidR="006B453D" w:rsidRPr="00B76EBA" w14:paraId="3D093FBA" w14:textId="77777777" w:rsidTr="006D5F55">
        <w:trPr>
          <w:trHeight w:val="664"/>
        </w:trPr>
        <w:tc>
          <w:tcPr>
            <w:tcW w:w="3539" w:type="dxa"/>
            <w:tcBorders>
              <w:right w:val="single" w:sz="4" w:space="0" w:color="auto"/>
            </w:tcBorders>
            <w:vAlign w:val="center"/>
          </w:tcPr>
          <w:p w14:paraId="3F13CD3A" w14:textId="73743AC0" w:rsidR="008F058E" w:rsidRPr="00B76EBA" w:rsidRDefault="00AF4433" w:rsidP="006D5F55">
            <w:pPr>
              <w:pStyle w:val="NormalWeb"/>
              <w:jc w:val="center"/>
              <w:rPr>
                <w:rFonts w:asciiTheme="minorHAnsi" w:eastAsiaTheme="minorHAnsi" w:hAnsiTheme="minorHAnsi" w:cstheme="minorBidi"/>
                <w:sz w:val="18"/>
                <w:szCs w:val="18"/>
                <w:lang w:eastAsia="en-US"/>
              </w:rPr>
            </w:pPr>
            <w:r w:rsidRPr="00B76EBA">
              <w:rPr>
                <w:rFonts w:asciiTheme="minorHAnsi" w:eastAsiaTheme="minorHAnsi" w:hAnsiTheme="minorHAnsi" w:cstheme="minorBidi"/>
                <w:b/>
                <w:bCs/>
                <w:noProof/>
                <w:sz w:val="18"/>
                <w:szCs w:val="18"/>
                <w:lang w:eastAsia="en-US"/>
                <w14:ligatures w14:val="standardContextual"/>
              </w:rPr>
              <mc:AlternateContent>
                <mc:Choice Requires="wps">
                  <w:drawing>
                    <wp:anchor distT="0" distB="0" distL="114300" distR="114300" simplePos="0" relativeHeight="251670016" behindDoc="0" locked="0" layoutInCell="1" allowOverlap="1" wp14:anchorId="31D0B4E7" wp14:editId="47286FA9">
                      <wp:simplePos x="0" y="0"/>
                      <wp:positionH relativeFrom="column">
                        <wp:posOffset>590550</wp:posOffset>
                      </wp:positionH>
                      <wp:positionV relativeFrom="paragraph">
                        <wp:posOffset>-139065</wp:posOffset>
                      </wp:positionV>
                      <wp:extent cx="510540" cy="0"/>
                      <wp:effectExtent l="0" t="0" r="0" b="0"/>
                      <wp:wrapNone/>
                      <wp:docPr id="1501304829" name="Connecteur droit 1"/>
                      <wp:cNvGraphicFramePr/>
                      <a:graphic xmlns:a="http://schemas.openxmlformats.org/drawingml/2006/main">
                        <a:graphicData uri="http://schemas.microsoft.com/office/word/2010/wordprocessingShape">
                          <wps:wsp>
                            <wps:cNvCnPr/>
                            <wps:spPr>
                              <a:xfrm>
                                <a:off x="0" y="0"/>
                                <a:ext cx="5105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2903A" id="Connecteur droit 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0.95pt" to="86.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" strokecolor="#e97132 [3205]" strokeweight=".5pt">
                      <v:stroke joinstyle="miter"/>
                    </v:line>
                  </w:pict>
                </mc:Fallback>
              </mc:AlternateContent>
            </w:r>
            <w:hyperlink r:id="rId10" w:history="1">
              <w:r w:rsidR="006B453D" w:rsidRPr="001E30D1">
                <w:rPr>
                  <w:rStyle w:val="Lienhypertexte"/>
                  <w:rFonts w:asciiTheme="minorHAnsi" w:eastAsiaTheme="minorHAnsi" w:hAnsiTheme="minorHAnsi" w:cstheme="minorBidi"/>
                  <w:sz w:val="18"/>
                  <w:szCs w:val="18"/>
                  <w:lang w:eastAsia="en-US"/>
                </w:rPr>
                <w:t>www.didiersimba.com</w:t>
              </w:r>
            </w:hyperlink>
            <w:r w:rsidR="006B453D">
              <w:rPr>
                <w:rFonts w:asciiTheme="minorHAnsi" w:eastAsiaTheme="minorHAnsi" w:hAnsiTheme="minorHAnsi" w:cstheme="minorBidi"/>
                <w:sz w:val="18"/>
                <w:szCs w:val="18"/>
                <w:lang w:eastAsia="en-US"/>
              </w:rPr>
              <w:t xml:space="preserve"> </w:t>
            </w:r>
          </w:p>
        </w:tc>
        <w:tc>
          <w:tcPr>
            <w:tcW w:w="2552" w:type="dxa"/>
            <w:tcBorders>
              <w:left w:val="single" w:sz="4" w:space="0" w:color="auto"/>
              <w:right w:val="single" w:sz="4" w:space="0" w:color="auto"/>
            </w:tcBorders>
            <w:vAlign w:val="center"/>
          </w:tcPr>
          <w:p w14:paraId="75B50973" w14:textId="7FEAA596" w:rsidR="008F058E" w:rsidRPr="00B76EBA" w:rsidRDefault="00B76EBA" w:rsidP="006D5F55">
            <w:pPr>
              <w:pStyle w:val="NormalWeb"/>
              <w:jc w:val="center"/>
              <w:rPr>
                <w:sz w:val="18"/>
                <w:szCs w:val="18"/>
              </w:rPr>
            </w:pPr>
            <w:r w:rsidRPr="00AF4433">
              <w:rPr>
                <w:rFonts w:asciiTheme="minorHAnsi" w:eastAsiaTheme="minorHAnsi" w:hAnsiTheme="minorHAnsi" w:cstheme="minorBidi"/>
                <w:noProof/>
                <w:sz w:val="18"/>
                <w:szCs w:val="18"/>
                <w:lang w:eastAsia="en-US"/>
              </w:rPr>
              <mc:AlternateContent>
                <mc:Choice Requires="wps">
                  <w:drawing>
                    <wp:anchor distT="0" distB="0" distL="114300" distR="114300" simplePos="0" relativeHeight="251665920" behindDoc="0" locked="0" layoutInCell="1" allowOverlap="1" wp14:anchorId="2533C898" wp14:editId="2BA30599">
                      <wp:simplePos x="0" y="0"/>
                      <wp:positionH relativeFrom="column">
                        <wp:posOffset>434975</wp:posOffset>
                      </wp:positionH>
                      <wp:positionV relativeFrom="paragraph">
                        <wp:posOffset>-154940</wp:posOffset>
                      </wp:positionV>
                      <wp:extent cx="510540" cy="0"/>
                      <wp:effectExtent l="0" t="0" r="0" b="0"/>
                      <wp:wrapNone/>
                      <wp:docPr id="88125125" name="Connecteur droit 1"/>
                      <wp:cNvGraphicFramePr/>
                      <a:graphic xmlns:a="http://schemas.openxmlformats.org/drawingml/2006/main">
                        <a:graphicData uri="http://schemas.microsoft.com/office/word/2010/wordprocessingShape">
                          <wps:wsp>
                            <wps:cNvCnPr/>
                            <wps:spPr>
                              <a:xfrm>
                                <a:off x="0" y="0"/>
                                <a:ext cx="5105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9A990" id="Connecteur droit 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12.2pt" to="74.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" strokecolor="#e97132 [3205]" strokeweight=".5pt">
                      <v:stroke joinstyle="miter"/>
                    </v:line>
                  </w:pict>
                </mc:Fallback>
              </mc:AlternateContent>
            </w:r>
            <w:hyperlink r:id="rId11" w:history="1">
              <w:r w:rsidR="006B453D" w:rsidRPr="001E30D1">
                <w:rPr>
                  <w:rStyle w:val="Lienhypertexte"/>
                  <w:rFonts w:asciiTheme="minorHAnsi" w:eastAsiaTheme="minorHAnsi" w:hAnsiTheme="minorHAnsi" w:cstheme="minorBidi"/>
                  <w:sz w:val="18"/>
                  <w:szCs w:val="18"/>
                  <w:lang w:eastAsia="en-US"/>
                </w:rPr>
                <w:t>contact@didier.simba.com</w:t>
              </w:r>
            </w:hyperlink>
          </w:p>
        </w:tc>
        <w:tc>
          <w:tcPr>
            <w:tcW w:w="3501" w:type="dxa"/>
            <w:tcBorders>
              <w:left w:val="single" w:sz="4" w:space="0" w:color="auto"/>
            </w:tcBorders>
            <w:vAlign w:val="center"/>
          </w:tcPr>
          <w:p w14:paraId="3D3889BF" w14:textId="76F4E285" w:rsidR="008F058E" w:rsidRPr="00B76EBA" w:rsidRDefault="00B76EBA" w:rsidP="006D5F55">
            <w:pPr>
              <w:pStyle w:val="NormalWeb"/>
              <w:jc w:val="center"/>
              <w:rPr>
                <w:rFonts w:asciiTheme="minorHAnsi" w:eastAsiaTheme="minorHAnsi" w:hAnsiTheme="minorHAnsi" w:cstheme="minorBidi"/>
                <w:sz w:val="18"/>
                <w:szCs w:val="18"/>
                <w:lang w:eastAsia="en-US"/>
              </w:rPr>
            </w:pPr>
            <w:r w:rsidRPr="00B76EBA">
              <w:rPr>
                <w:rFonts w:asciiTheme="minorHAnsi" w:eastAsiaTheme="minorHAnsi" w:hAnsiTheme="minorHAnsi" w:cstheme="minorBidi"/>
                <w:b/>
                <w:bCs/>
                <w:noProof/>
                <w:sz w:val="18"/>
                <w:szCs w:val="18"/>
                <w:lang w:eastAsia="en-US"/>
                <w14:ligatures w14:val="standardContextual"/>
              </w:rPr>
              <mc:AlternateContent>
                <mc:Choice Requires="wps">
                  <w:drawing>
                    <wp:anchor distT="0" distB="0" distL="114300" distR="114300" simplePos="0" relativeHeight="251667968" behindDoc="0" locked="0" layoutInCell="1" allowOverlap="1" wp14:anchorId="3BA06587" wp14:editId="278925BF">
                      <wp:simplePos x="0" y="0"/>
                      <wp:positionH relativeFrom="column">
                        <wp:posOffset>814070</wp:posOffset>
                      </wp:positionH>
                      <wp:positionV relativeFrom="paragraph">
                        <wp:posOffset>-87630</wp:posOffset>
                      </wp:positionV>
                      <wp:extent cx="510540" cy="0"/>
                      <wp:effectExtent l="0" t="0" r="0" b="0"/>
                      <wp:wrapNone/>
                      <wp:docPr id="57312098" name="Connecteur droit 1"/>
                      <wp:cNvGraphicFramePr/>
                      <a:graphic xmlns:a="http://schemas.openxmlformats.org/drawingml/2006/main">
                        <a:graphicData uri="http://schemas.microsoft.com/office/word/2010/wordprocessingShape">
                          <wps:wsp>
                            <wps:cNvCnPr/>
                            <wps:spPr>
                              <a:xfrm>
                                <a:off x="0" y="0"/>
                                <a:ext cx="5105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509D6" id="Connecteur droit 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6.9pt" to="104.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" strokecolor="#e97132 [3205]" strokeweight=".5pt">
                      <v:stroke joinstyle="miter"/>
                    </v:line>
                  </w:pict>
                </mc:Fallback>
              </mc:AlternateContent>
            </w:r>
            <w:r w:rsidR="008F058E" w:rsidRPr="00B76EBA">
              <w:rPr>
                <w:rFonts w:asciiTheme="minorHAnsi" w:eastAsiaTheme="minorHAnsi" w:hAnsiTheme="minorHAnsi" w:cstheme="minorBidi"/>
                <w:noProof/>
                <w:sz w:val="18"/>
                <w:szCs w:val="18"/>
                <w:lang w:eastAsia="en-US"/>
              </w:rPr>
              <w:drawing>
                <wp:inline distT="0" distB="0" distL="0" distR="0" wp14:anchorId="26DE8628" wp14:editId="41CD803A">
                  <wp:extent cx="1311783" cy="264239"/>
                  <wp:effectExtent l="0" t="0" r="0" b="2540"/>
                  <wp:docPr id="7" name="Image 7"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logo, symbole, Police, Graphique&#10;&#10;Description générée automatiquement"/>
                          <pic:cNvPicPr/>
                        </pic:nvPicPr>
                        <pic:blipFill rotWithShape="1">
                          <a:blip r:embed="rId12" cstate="print">
                            <a:extLst>
                              <a:ext uri="{28A0092B-C50C-407E-A947-70E740481C1C}">
                                <a14:useLocalDpi xmlns:a14="http://schemas.microsoft.com/office/drawing/2010/main" val="0"/>
                              </a:ext>
                            </a:extLst>
                          </a:blip>
                          <a:srcRect t="24941" b="24700"/>
                          <a:stretch/>
                        </pic:blipFill>
                        <pic:spPr bwMode="auto">
                          <a:xfrm>
                            <a:off x="0" y="0"/>
                            <a:ext cx="1424116" cy="286867"/>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6C8F78" w14:textId="2EBEFC24" w:rsidR="008F058E" w:rsidRPr="00B76EBA" w:rsidRDefault="00AF4433" w:rsidP="008F058E">
      <w:pPr>
        <w:jc w:val="both"/>
        <w:rPr>
          <w:sz w:val="20"/>
          <w:szCs w:val="20"/>
        </w:rPr>
      </w:pPr>
      <w:r>
        <w:rPr>
          <w:noProof/>
          <w:sz w:val="20"/>
          <w:szCs w:val="20"/>
        </w:rPr>
        <mc:AlternateContent>
          <mc:Choice Requires="wps">
            <w:drawing>
              <wp:anchor distT="0" distB="0" distL="114300" distR="114300" simplePos="0" relativeHeight="251671040" behindDoc="0" locked="0" layoutInCell="1" allowOverlap="1" wp14:anchorId="6FDBAA19" wp14:editId="7520826D">
                <wp:simplePos x="0" y="0"/>
                <wp:positionH relativeFrom="margin">
                  <wp:posOffset>-1061358</wp:posOffset>
                </wp:positionH>
                <wp:positionV relativeFrom="paragraph">
                  <wp:posOffset>4592139</wp:posOffset>
                </wp:positionV>
                <wp:extent cx="7696200" cy="276225"/>
                <wp:effectExtent l="0" t="0" r="0" b="9525"/>
                <wp:wrapNone/>
                <wp:docPr id="837750673" name="Rectangle 2"/>
                <wp:cNvGraphicFramePr/>
                <a:graphic xmlns:a="http://schemas.openxmlformats.org/drawingml/2006/main">
                  <a:graphicData uri="http://schemas.microsoft.com/office/word/2010/wordprocessingShape">
                    <wps:wsp>
                      <wps:cNvSpPr/>
                      <wps:spPr>
                        <a:xfrm>
                          <a:off x="0" y="0"/>
                          <a:ext cx="7696200" cy="27622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BF058B" w14:textId="2E351932" w:rsidR="00AF4433" w:rsidRDefault="00AF4433" w:rsidP="00AF44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BAA19" id="Rectangle 2" o:spid="_x0000_s1026" style="position:absolute;left:0;text-align:left;margin-left:-83.55pt;margin-top:361.6pt;width:606pt;height:21.75pt;z-index:25167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" fillcolor="#156082 [3204]" stroked="f" strokeweight="1pt">
                <v:textbox>
                  <w:txbxContent>
                    <w:p w14:paraId="47BF058B" w14:textId="2E351932" w:rsidR="00AF4433" w:rsidRDefault="00AF4433" w:rsidP="00AF4433">
                      <w:pPr>
                        <w:jc w:val="center"/>
                      </w:pPr>
                    </w:p>
                  </w:txbxContent>
                </v:textbox>
                <w10:wrap anchorx="margin"/>
              </v:rect>
            </w:pict>
          </mc:Fallback>
        </mc:AlternateContent>
      </w:r>
    </w:p>
    <w:sectPr w:rsidR="008F058E" w:rsidRPr="00B76EBA">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B7AD" w14:textId="77777777" w:rsidR="004A73AB" w:rsidRDefault="004A73AB" w:rsidP="00AF4433">
      <w:pPr>
        <w:spacing w:after="0" w:line="240" w:lineRule="auto"/>
      </w:pPr>
      <w:r>
        <w:separator/>
      </w:r>
    </w:p>
  </w:endnote>
  <w:endnote w:type="continuationSeparator" w:id="0">
    <w:p w14:paraId="72618824" w14:textId="77777777" w:rsidR="004A73AB" w:rsidRDefault="004A73AB" w:rsidP="00AF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379E" w14:textId="77777777" w:rsidR="004A73AB" w:rsidRDefault="004A73AB" w:rsidP="00AF4433">
      <w:pPr>
        <w:spacing w:after="0" w:line="240" w:lineRule="auto"/>
      </w:pPr>
      <w:r>
        <w:separator/>
      </w:r>
    </w:p>
  </w:footnote>
  <w:footnote w:type="continuationSeparator" w:id="0">
    <w:p w14:paraId="58857E93" w14:textId="77777777" w:rsidR="004A73AB" w:rsidRDefault="004A73AB" w:rsidP="00AF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3C70" w14:textId="5BF1BC4C" w:rsidR="00AF4433" w:rsidRDefault="00AF4433">
    <w:pPr>
      <w:pStyle w:val="En-tte"/>
    </w:pPr>
    <w:r>
      <w:rPr>
        <w:noProof/>
      </w:rPr>
      <w:drawing>
        <wp:anchor distT="0" distB="0" distL="114300" distR="114300" simplePos="0" relativeHeight="251658240" behindDoc="1" locked="0" layoutInCell="1" allowOverlap="1" wp14:anchorId="63D19A28" wp14:editId="5883ED9B">
          <wp:simplePos x="0" y="0"/>
          <wp:positionH relativeFrom="page">
            <wp:posOffset>-413657</wp:posOffset>
          </wp:positionH>
          <wp:positionV relativeFrom="paragraph">
            <wp:posOffset>-2414270</wp:posOffset>
          </wp:positionV>
          <wp:extent cx="8131266" cy="18193041"/>
          <wp:effectExtent l="0" t="0" r="3175" b="0"/>
          <wp:wrapNone/>
          <wp:docPr id="209301377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13779" name="Image 2093013779"/>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8131266" cy="181930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38.25pt;height:803.5pt" o:bullet="t">
        <v:imagedata r:id="rId1" o:title="Pins CESIA"/>
      </v:shape>
    </w:pict>
  </w:numPicBullet>
  <w:abstractNum w:abstractNumId="0" w15:restartNumberingAfterBreak="0">
    <w:nsid w:val="3115E0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21A07EA"/>
    <w:multiLevelType w:val="hybridMultilevel"/>
    <w:tmpl w:val="29C4AD0C"/>
    <w:lvl w:ilvl="0" w:tplc="6EF0486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4252707">
    <w:abstractNumId w:val="1"/>
  </w:num>
  <w:num w:numId="2" w16cid:durableId="109878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65"/>
    <w:rsid w:val="00015299"/>
    <w:rsid w:val="00033C1D"/>
    <w:rsid w:val="00035680"/>
    <w:rsid w:val="0009015F"/>
    <w:rsid w:val="00147DF8"/>
    <w:rsid w:val="00160068"/>
    <w:rsid w:val="001B628C"/>
    <w:rsid w:val="001C13AA"/>
    <w:rsid w:val="00285148"/>
    <w:rsid w:val="002C1D5F"/>
    <w:rsid w:val="00312D5A"/>
    <w:rsid w:val="00331FD8"/>
    <w:rsid w:val="00396683"/>
    <w:rsid w:val="003B5759"/>
    <w:rsid w:val="003B7CF5"/>
    <w:rsid w:val="003C5187"/>
    <w:rsid w:val="003C7BC4"/>
    <w:rsid w:val="004A73AB"/>
    <w:rsid w:val="00524CDF"/>
    <w:rsid w:val="00557383"/>
    <w:rsid w:val="005654BC"/>
    <w:rsid w:val="005A748E"/>
    <w:rsid w:val="005C3A51"/>
    <w:rsid w:val="005D2558"/>
    <w:rsid w:val="005D5CD8"/>
    <w:rsid w:val="005E3ABB"/>
    <w:rsid w:val="005E5ECB"/>
    <w:rsid w:val="00601A39"/>
    <w:rsid w:val="006241FD"/>
    <w:rsid w:val="00697A3D"/>
    <w:rsid w:val="006B453D"/>
    <w:rsid w:val="006C06A5"/>
    <w:rsid w:val="00707050"/>
    <w:rsid w:val="00752EA8"/>
    <w:rsid w:val="007607E8"/>
    <w:rsid w:val="0083046A"/>
    <w:rsid w:val="00846088"/>
    <w:rsid w:val="008A4E0E"/>
    <w:rsid w:val="008F058E"/>
    <w:rsid w:val="00945393"/>
    <w:rsid w:val="009963A0"/>
    <w:rsid w:val="00A54157"/>
    <w:rsid w:val="00AF4433"/>
    <w:rsid w:val="00B03AA2"/>
    <w:rsid w:val="00B06126"/>
    <w:rsid w:val="00B60F84"/>
    <w:rsid w:val="00B76EBA"/>
    <w:rsid w:val="00B97ABE"/>
    <w:rsid w:val="00BB1165"/>
    <w:rsid w:val="00C607AA"/>
    <w:rsid w:val="00C73F1A"/>
    <w:rsid w:val="00CC2BB2"/>
    <w:rsid w:val="00CD3D4A"/>
    <w:rsid w:val="00D53AF7"/>
    <w:rsid w:val="00E130D4"/>
    <w:rsid w:val="00E30384"/>
    <w:rsid w:val="00E840DA"/>
    <w:rsid w:val="00EF5A4C"/>
    <w:rsid w:val="00F04FF6"/>
    <w:rsid w:val="00F42D6F"/>
    <w:rsid w:val="00F70970"/>
    <w:rsid w:val="00FD3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94D2D"/>
  <w15:chartTrackingRefBased/>
  <w15:docId w15:val="{F10D8E6F-B041-477E-A6A5-0A12BD6D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B1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1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116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116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B116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B11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11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11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11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11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B11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11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B11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B11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B11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11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11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1165"/>
    <w:rPr>
      <w:rFonts w:eastAsiaTheme="majorEastAsia" w:cstheme="majorBidi"/>
      <w:color w:val="272727" w:themeColor="text1" w:themeTint="D8"/>
    </w:rPr>
  </w:style>
  <w:style w:type="paragraph" w:styleId="Titre">
    <w:name w:val="Title"/>
    <w:basedOn w:val="Normal"/>
    <w:next w:val="Normal"/>
    <w:link w:val="TitreCar"/>
    <w:uiPriority w:val="10"/>
    <w:qFormat/>
    <w:rsid w:val="00BB1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11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116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11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1165"/>
    <w:pPr>
      <w:spacing w:before="160"/>
      <w:jc w:val="center"/>
    </w:pPr>
    <w:rPr>
      <w:i/>
      <w:iCs/>
      <w:color w:val="404040" w:themeColor="text1" w:themeTint="BF"/>
    </w:rPr>
  </w:style>
  <w:style w:type="character" w:customStyle="1" w:styleId="CitationCar">
    <w:name w:val="Citation Car"/>
    <w:basedOn w:val="Policepardfaut"/>
    <w:link w:val="Citation"/>
    <w:uiPriority w:val="29"/>
    <w:rsid w:val="00BB1165"/>
    <w:rPr>
      <w:i/>
      <w:iCs/>
      <w:color w:val="404040" w:themeColor="text1" w:themeTint="BF"/>
    </w:rPr>
  </w:style>
  <w:style w:type="paragraph" w:styleId="Paragraphedeliste">
    <w:name w:val="List Paragraph"/>
    <w:basedOn w:val="Normal"/>
    <w:uiPriority w:val="34"/>
    <w:qFormat/>
    <w:rsid w:val="00BB1165"/>
    <w:pPr>
      <w:ind w:left="720"/>
      <w:contextualSpacing/>
    </w:pPr>
  </w:style>
  <w:style w:type="character" w:styleId="Accentuationintense">
    <w:name w:val="Intense Emphasis"/>
    <w:basedOn w:val="Policepardfaut"/>
    <w:uiPriority w:val="21"/>
    <w:qFormat/>
    <w:rsid w:val="00BB1165"/>
    <w:rPr>
      <w:i/>
      <w:iCs/>
      <w:color w:val="0F4761" w:themeColor="accent1" w:themeShade="BF"/>
    </w:rPr>
  </w:style>
  <w:style w:type="paragraph" w:styleId="Citationintense">
    <w:name w:val="Intense Quote"/>
    <w:basedOn w:val="Normal"/>
    <w:next w:val="Normal"/>
    <w:link w:val="CitationintenseCar"/>
    <w:uiPriority w:val="30"/>
    <w:qFormat/>
    <w:rsid w:val="00BB1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1165"/>
    <w:rPr>
      <w:i/>
      <w:iCs/>
      <w:color w:val="0F4761" w:themeColor="accent1" w:themeShade="BF"/>
    </w:rPr>
  </w:style>
  <w:style w:type="character" w:styleId="Rfrenceintense">
    <w:name w:val="Intense Reference"/>
    <w:basedOn w:val="Policepardfaut"/>
    <w:uiPriority w:val="32"/>
    <w:qFormat/>
    <w:rsid w:val="00BB1165"/>
    <w:rPr>
      <w:b/>
      <w:bCs/>
      <w:smallCaps/>
      <w:color w:val="0F4761" w:themeColor="accent1" w:themeShade="BF"/>
      <w:spacing w:val="5"/>
    </w:rPr>
  </w:style>
  <w:style w:type="character" w:styleId="Lienhypertexte">
    <w:name w:val="Hyperlink"/>
    <w:basedOn w:val="Policepardfaut"/>
    <w:uiPriority w:val="99"/>
    <w:unhideWhenUsed/>
    <w:rsid w:val="00BB1165"/>
    <w:rPr>
      <w:color w:val="467886" w:themeColor="hyperlink"/>
      <w:u w:val="single"/>
    </w:rPr>
  </w:style>
  <w:style w:type="character" w:styleId="Mentionnonrsolue">
    <w:name w:val="Unresolved Mention"/>
    <w:basedOn w:val="Policepardfaut"/>
    <w:uiPriority w:val="99"/>
    <w:semiHidden/>
    <w:unhideWhenUsed/>
    <w:rsid w:val="00BB1165"/>
    <w:rPr>
      <w:color w:val="605E5C"/>
      <w:shd w:val="clear" w:color="auto" w:fill="E1DFDD"/>
    </w:rPr>
  </w:style>
  <w:style w:type="table" w:styleId="Grilledutableau">
    <w:name w:val="Table Grid"/>
    <w:basedOn w:val="TableauNormal"/>
    <w:uiPriority w:val="39"/>
    <w:rsid w:val="008F058E"/>
    <w:pPr>
      <w:spacing w:after="0" w:line="240" w:lineRule="auto"/>
    </w:pPr>
    <w:rPr>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058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AF4433"/>
    <w:pPr>
      <w:tabs>
        <w:tab w:val="center" w:pos="4536"/>
        <w:tab w:val="right" w:pos="9072"/>
      </w:tabs>
      <w:spacing w:after="0" w:line="240" w:lineRule="auto"/>
    </w:pPr>
  </w:style>
  <w:style w:type="character" w:customStyle="1" w:styleId="En-tteCar">
    <w:name w:val="En-tête Car"/>
    <w:basedOn w:val="Policepardfaut"/>
    <w:link w:val="En-tte"/>
    <w:uiPriority w:val="99"/>
    <w:rsid w:val="00AF4433"/>
  </w:style>
  <w:style w:type="paragraph" w:styleId="Pieddepage">
    <w:name w:val="footer"/>
    <w:basedOn w:val="Normal"/>
    <w:link w:val="PieddepageCar"/>
    <w:uiPriority w:val="99"/>
    <w:unhideWhenUsed/>
    <w:rsid w:val="00AF44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4433"/>
  </w:style>
  <w:style w:type="paragraph" w:customStyle="1" w:styleId="Default">
    <w:name w:val="Default"/>
    <w:rsid w:val="005D5CD8"/>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didier.simb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diersimba.com" TargetMode="External"/><Relationship Id="rId4" Type="http://schemas.openxmlformats.org/officeDocument/2006/relationships/settings" Target="settings.xml"/><Relationship Id="rId9" Type="http://schemas.openxmlformats.org/officeDocument/2006/relationships/hyperlink" Target="mailto:contact@didiersimb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01AA-F9AE-4F41-A6B4-3AA3CB48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2390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SIMBA</dc:creator>
  <cp:keywords/>
  <dc:description/>
  <cp:lastModifiedBy>Didier SIMBA</cp:lastModifiedBy>
  <cp:revision>5</cp:revision>
  <cp:lastPrinted>2024-05-17T15:18:00Z</cp:lastPrinted>
  <dcterms:created xsi:type="dcterms:W3CDTF">2024-05-17T15:18:00Z</dcterms:created>
  <dcterms:modified xsi:type="dcterms:W3CDTF">2024-05-29T00:58:00Z</dcterms:modified>
</cp:coreProperties>
</file>